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10C" w:rsidRDefault="00FA210C">
      <w:bookmarkStart w:id="0" w:name="_GoBack"/>
      <w:bookmarkEnd w:id="0"/>
      <w:r>
        <w:t>Think Central</w:t>
      </w:r>
      <w:r>
        <w:sym w:font="Wingdings" w:char="F0E0"/>
      </w:r>
      <w:r>
        <w:t xml:space="preserve"> </w:t>
      </w:r>
      <w:hyperlink r:id="rId5" w:history="1">
        <w:r>
          <w:rPr>
            <w:rStyle w:val="Hyperlink"/>
          </w:rPr>
          <w:t>https://www-k6.thinkcentral.com/ePC/start.do</w:t>
        </w:r>
      </w:hyperlink>
    </w:p>
    <w:p w:rsidR="00BC610A" w:rsidRDefault="00FA210C">
      <w:r>
        <w:t>Login with student username and password</w:t>
      </w:r>
    </w:p>
    <w:p w:rsidR="00FA210C" w:rsidRDefault="00FA210C">
      <w:r>
        <w:rPr>
          <w:noProof/>
        </w:rPr>
        <w:drawing>
          <wp:inline distT="0" distB="0" distL="0" distR="0" wp14:anchorId="26ACE78B" wp14:editId="71118B70">
            <wp:extent cx="5943600" cy="2705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44" w:rsidRDefault="00D66E44" w:rsidP="00D66E44"/>
    <w:p w:rsidR="00D66E44" w:rsidRDefault="00D66E44" w:rsidP="00D66E44"/>
    <w:p w:rsidR="00D66E44" w:rsidRDefault="00D66E44" w:rsidP="00D66E44">
      <w:r>
        <w:t xml:space="preserve">To access the Student assignments: </w:t>
      </w:r>
    </w:p>
    <w:p w:rsidR="00D66E44" w:rsidRDefault="00D66E44" w:rsidP="00D66E44">
      <w:pPr>
        <w:pStyle w:val="ListParagraph"/>
        <w:numPr>
          <w:ilvl w:val="0"/>
          <w:numId w:val="1"/>
        </w:numPr>
      </w:pPr>
      <w:r>
        <w:t>Things to Do</w:t>
      </w:r>
      <w:r>
        <w:sym w:font="Wingdings" w:char="F0E0"/>
      </w:r>
      <w:r>
        <w:t xml:space="preserve"> Click on the Reading and Mathematics assignments (in blue)</w:t>
      </w:r>
    </w:p>
    <w:p w:rsidR="00D66E44" w:rsidRDefault="00D66E44" w:rsidP="00C44B37">
      <w:r>
        <w:rPr>
          <w:noProof/>
        </w:rPr>
        <w:drawing>
          <wp:inline distT="0" distB="0" distL="0" distR="0" wp14:anchorId="5FD85B6A" wp14:editId="0A37E93F">
            <wp:extent cx="5943600" cy="263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44" w:rsidRDefault="00D66E44" w:rsidP="00C44B37"/>
    <w:p w:rsidR="00D66E44" w:rsidRDefault="00D66E44" w:rsidP="00C44B37"/>
    <w:p w:rsidR="00D66E44" w:rsidRDefault="00D66E44" w:rsidP="00C44B37"/>
    <w:p w:rsidR="00C44B37" w:rsidRDefault="00C44B37" w:rsidP="00C44B37">
      <w:r>
        <w:lastRenderedPageBreak/>
        <w:t xml:space="preserve">To access </w:t>
      </w:r>
      <w:r w:rsidR="00D66E44">
        <w:t xml:space="preserve">all </w:t>
      </w:r>
      <w:r>
        <w:t xml:space="preserve">the Go Math student videos: </w:t>
      </w:r>
    </w:p>
    <w:p w:rsidR="00BC610A" w:rsidRDefault="00BC610A" w:rsidP="00BC610A">
      <w:pPr>
        <w:pStyle w:val="ListParagraph"/>
        <w:numPr>
          <w:ilvl w:val="0"/>
          <w:numId w:val="1"/>
        </w:numPr>
      </w:pPr>
      <w:r>
        <w:t>My Library</w:t>
      </w:r>
      <w:r>
        <w:sym w:font="Wingdings" w:char="F0E0"/>
      </w:r>
      <w:r>
        <w:t>Mathematics</w:t>
      </w:r>
      <w:r>
        <w:sym w:font="Wingdings" w:char="F0E0"/>
      </w:r>
      <w:r>
        <w:t>GO Math Interactive Student Edition</w:t>
      </w:r>
      <w:r>
        <w:sym w:font="Wingdings" w:char="F0E0"/>
      </w:r>
      <w:r>
        <w:t xml:space="preserve">Click the Chapter and then the Lesson to view video </w:t>
      </w:r>
    </w:p>
    <w:p w:rsidR="005B55F7" w:rsidRDefault="005B55F7" w:rsidP="005B55F7">
      <w:r>
        <w:rPr>
          <w:noProof/>
        </w:rPr>
        <w:drawing>
          <wp:inline distT="0" distB="0" distL="0" distR="0" wp14:anchorId="0A79D772" wp14:editId="1901B8E3">
            <wp:extent cx="5943600" cy="339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F7" w:rsidRDefault="005B55F7" w:rsidP="005B55F7">
      <w:r>
        <w:rPr>
          <w:noProof/>
        </w:rPr>
        <w:drawing>
          <wp:inline distT="0" distB="0" distL="0" distR="0" wp14:anchorId="2AD7E040" wp14:editId="48595843">
            <wp:extent cx="5943600" cy="3338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F7" w:rsidRDefault="005B55F7" w:rsidP="005B55F7"/>
    <w:p w:rsidR="00BC610A" w:rsidRDefault="00BC610A" w:rsidP="00BC610A"/>
    <w:p w:rsidR="00C44B37" w:rsidRDefault="00C44B37" w:rsidP="00BC610A">
      <w:r>
        <w:lastRenderedPageBreak/>
        <w:t>To access the</w:t>
      </w:r>
      <w:r w:rsidR="00D66E44">
        <w:t xml:space="preserve"> Journeys</w:t>
      </w:r>
      <w:r>
        <w:t xml:space="preserve"> student textbook with the story of the week: </w:t>
      </w:r>
    </w:p>
    <w:p w:rsidR="00BC610A" w:rsidRDefault="00BC610A" w:rsidP="00BC610A">
      <w:pPr>
        <w:pStyle w:val="ListParagraph"/>
        <w:numPr>
          <w:ilvl w:val="0"/>
          <w:numId w:val="2"/>
        </w:numPr>
      </w:pPr>
      <w:r>
        <w:t>My Library</w:t>
      </w:r>
      <w:r>
        <w:sym w:font="Wingdings" w:char="F0E0"/>
      </w:r>
      <w:r>
        <w:t>Reading</w:t>
      </w:r>
      <w:r>
        <w:sym w:font="Wingdings" w:char="F0E0"/>
      </w:r>
      <w:r>
        <w:t xml:space="preserve">Student </w:t>
      </w:r>
      <w:proofErr w:type="spellStart"/>
      <w:r>
        <w:t>Ebook</w:t>
      </w:r>
      <w:proofErr w:type="spellEnd"/>
      <w:r>
        <w:sym w:font="Wingdings" w:char="F0E0"/>
      </w:r>
      <w:r>
        <w:t>Book 2</w:t>
      </w:r>
      <w:r>
        <w:sym w:font="Wingdings" w:char="F0E0"/>
      </w:r>
      <w:r>
        <w:t>Contents</w:t>
      </w:r>
      <w:r>
        <w:sym w:font="Wingdings" w:char="F0E0"/>
      </w:r>
      <w:r>
        <w:t xml:space="preserve"> Unit 5</w:t>
      </w:r>
      <w:r>
        <w:sym w:font="Wingdings" w:char="F0E0"/>
      </w:r>
      <w:r>
        <w:t xml:space="preserve"> Click on the Lesson and then the name of the story </w:t>
      </w:r>
    </w:p>
    <w:p w:rsidR="00103E14" w:rsidRDefault="00103E14" w:rsidP="00103E14">
      <w:pPr>
        <w:pStyle w:val="ListParagraph"/>
      </w:pPr>
      <w:r>
        <w:rPr>
          <w:noProof/>
        </w:rPr>
        <w:drawing>
          <wp:inline distT="0" distB="0" distL="0" distR="0" wp14:anchorId="1C693047" wp14:editId="6601BEA2">
            <wp:extent cx="5943600" cy="3296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14" w:rsidRDefault="00103E14" w:rsidP="00103E14">
      <w:pPr>
        <w:pStyle w:val="ListParagraph"/>
      </w:pPr>
      <w:r>
        <w:rPr>
          <w:noProof/>
        </w:rPr>
        <w:drawing>
          <wp:inline distT="0" distB="0" distL="0" distR="0" wp14:anchorId="53F95713" wp14:editId="60EF1618">
            <wp:extent cx="5943600" cy="3773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14" w:rsidRDefault="00103E14" w:rsidP="00103E14">
      <w:r>
        <w:rPr>
          <w:noProof/>
        </w:rPr>
        <w:lastRenderedPageBreak/>
        <w:drawing>
          <wp:inline distT="0" distB="0" distL="0" distR="0" wp14:anchorId="066F51DA" wp14:editId="2D8785B2">
            <wp:extent cx="5943600" cy="3718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F7" w:rsidRDefault="00103E14" w:rsidP="005B55F7">
      <w:r>
        <w:rPr>
          <w:noProof/>
        </w:rPr>
        <w:drawing>
          <wp:inline distT="0" distB="0" distL="0" distR="0" wp14:anchorId="1EEBBEC0" wp14:editId="46B7B7BB">
            <wp:extent cx="5943600" cy="349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F9" w:rsidRDefault="00ED1BF9"/>
    <w:p w:rsidR="00ED1BF9" w:rsidRDefault="00ED1BF9"/>
    <w:sectPr w:rsidR="00ED1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6157"/>
    <w:multiLevelType w:val="hybridMultilevel"/>
    <w:tmpl w:val="3F0E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87313"/>
    <w:multiLevelType w:val="hybridMultilevel"/>
    <w:tmpl w:val="D7AA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BF9"/>
    <w:rsid w:val="000824EE"/>
    <w:rsid w:val="00103E14"/>
    <w:rsid w:val="005B55F7"/>
    <w:rsid w:val="009F6C50"/>
    <w:rsid w:val="00AB07D6"/>
    <w:rsid w:val="00BC610A"/>
    <w:rsid w:val="00C44B37"/>
    <w:rsid w:val="00D66E44"/>
    <w:rsid w:val="00ED1BF9"/>
    <w:rsid w:val="00FA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16773-6C66-400A-A63D-0784D065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61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A21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-k6.thinkcentral.com/ePC/start.d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Weibel, Samantha</dc:creator>
  <cp:keywords/>
  <dc:description/>
  <cp:lastModifiedBy>Young, Priscilla</cp:lastModifiedBy>
  <cp:revision>2</cp:revision>
  <dcterms:created xsi:type="dcterms:W3CDTF">2020-03-15T17:13:00Z</dcterms:created>
  <dcterms:modified xsi:type="dcterms:W3CDTF">2020-03-15T17:13:00Z</dcterms:modified>
</cp:coreProperties>
</file>